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2D3B421" w:rsidP="72D3B421" w:rsidRDefault="72D3B421" w14:paraId="6534DBEE" w14:textId="54131DA2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72D3B421">
        <w:rPr/>
        <w:t>Britta Heinke</w:t>
      </w:r>
    </w:p>
    <w:p xmlns:wp14="http://schemas.microsoft.com/office/word/2010/wordml" w:rsidRPr="00C56919" w:rsidR="00C56919" w:rsidP="00C56919" w:rsidRDefault="00C56919" w14:paraId="672A6659" wp14:textId="77777777">
      <w:pPr>
        <w:spacing w:after="0"/>
      </w:pPr>
    </w:p>
    <w:p w:rsidR="72D3B421" w:rsidP="72D3B421" w:rsidRDefault="72D3B421" w14:paraId="7CF877E8" w14:textId="6E0EB48F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Pr="72D3B421" w:rsidR="72D3B421">
        <w:rPr>
          <w:b w:val="1"/>
          <w:bCs w:val="1"/>
          <w:u w:val="single"/>
        </w:rPr>
        <w:t>Niedersächsische Hochzeitssuppe</w:t>
      </w:r>
    </w:p>
    <w:p w:rsidR="72D3B421" w:rsidRDefault="72D3B421" w14:paraId="6D94A82E" w14:textId="7D90DCC2">
      <w:r w:rsidRPr="72D3B421" w:rsidR="72D3B421">
        <w:rPr>
          <w:i w:val="1"/>
          <w:iCs w:val="1"/>
        </w:rPr>
        <w:t>Meine/unsere Suppe kommt aus</w:t>
      </w:r>
      <w:r w:rsidR="72D3B421">
        <w:rPr/>
        <w:t>: Niedersachsen</w:t>
      </w:r>
    </w:p>
    <w:p xmlns:wp14="http://schemas.microsoft.com/office/word/2010/wordml" w:rsidRPr="00C56919" w:rsidR="00C56919" w:rsidP="00C56919" w:rsidRDefault="00C56919" w14:paraId="4E126917" wp14:textId="77777777">
      <w:pPr>
        <w:rPr>
          <w:i/>
        </w:rPr>
      </w:pPr>
      <w:r w:rsidRPr="72D3B421" w:rsidR="72D3B421">
        <w:rPr>
          <w:i w:val="1"/>
          <w:iCs w:val="1"/>
        </w:rPr>
        <w:t>Was ist das Besondere an dieser Suppe? Was verbinden Sie mit dieser Suppe?</w:t>
      </w:r>
    </w:p>
    <w:p w:rsidR="34F39054" w:rsidP="72D3B421" w:rsidRDefault="34F39054" w14:paraId="41D88696" w14:textId="0D2AF9F1">
      <w:pPr>
        <w:pStyle w:val="Stand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 w:rsidR="72D3B421">
        <w:rPr/>
        <w:t xml:space="preserve">In unserer Familie ist es die traditionelle Festtagssuppe, die zu allen hohen Feiertagen gereicht wird. Sie tut Körper und Seele gut. Bei uns gehört zusätzlich Maggi in die Suppe. </w:t>
      </w:r>
      <w:r w:rsidRPr="72D3B421" w:rsidR="72D3B421">
        <w:rPr>
          <w:rFonts w:ascii="Segoe UI Emoji" w:hAnsi="Segoe UI Emoji" w:eastAsia="Segoe UI Emoji" w:cs="Segoe UI Emoji"/>
        </w:rPr>
        <w:t>😊</w:t>
      </w:r>
      <w:r w:rsidR="72D3B421">
        <w:rPr/>
        <w:t xml:space="preserve"> </w:t>
      </w:r>
    </w:p>
    <w:p xmlns:wp14="http://schemas.microsoft.com/office/word/2010/wordml" w:rsidRPr="00C56919" w:rsidR="00F7246D" w:rsidRDefault="00F7246D" w14:paraId="55DF253E" wp14:textId="77777777">
      <w:pPr>
        <w:rPr>
          <w:b/>
        </w:rPr>
      </w:pPr>
      <w:r w:rsidRPr="72D3B421" w:rsidR="72D3B421">
        <w:rPr>
          <w:b w:val="1"/>
          <w:bCs w:val="1"/>
        </w:rPr>
        <w:t xml:space="preserve">Zutaten (für 4 Personen): </w:t>
      </w:r>
    </w:p>
    <w:p w:rsidR="72D3B421" w:rsidP="72D3B421" w:rsidRDefault="72D3B421" w14:paraId="4F496CB8" w14:textId="6EB5B447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Hühnerklein</w:t>
      </w:r>
    </w:p>
    <w:p w:rsidR="72D3B421" w:rsidP="72D3B421" w:rsidRDefault="72D3B421" w14:paraId="223C64D4" w14:textId="6026A7D8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Markknochen</w:t>
      </w:r>
    </w:p>
    <w:p w:rsidR="72D3B421" w:rsidP="72D3B421" w:rsidRDefault="72D3B421" w14:paraId="5275BECA" w14:textId="7D8D1348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Suppengrün</w:t>
      </w:r>
    </w:p>
    <w:p w:rsidR="72D3B421" w:rsidP="72D3B421" w:rsidRDefault="72D3B421" w14:paraId="596EB903" w14:textId="2C4869AE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Hackfleisch</w:t>
      </w:r>
    </w:p>
    <w:p w:rsidR="72D3B421" w:rsidP="72D3B421" w:rsidRDefault="72D3B421" w14:paraId="52294E16" w14:textId="1CF4F3FE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Graupennudeln</w:t>
      </w:r>
    </w:p>
    <w:p w:rsidR="72D3B421" w:rsidP="72D3B421" w:rsidRDefault="72D3B421" w14:paraId="0CE8F4BE" w14:textId="18CFE63A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Spargel</w:t>
      </w:r>
    </w:p>
    <w:p w:rsidR="72D3B421" w:rsidP="72D3B421" w:rsidRDefault="72D3B421" w14:paraId="13F6F093" w14:textId="31E199AB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Eier</w:t>
      </w:r>
    </w:p>
    <w:p w:rsidR="72D3B421" w:rsidP="72D3B421" w:rsidRDefault="72D3B421" w14:paraId="2D16A440" w14:textId="44AD7920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Milch</w:t>
      </w:r>
    </w:p>
    <w:p w:rsidR="72D3B421" w:rsidP="72D3B421" w:rsidRDefault="72D3B421" w14:paraId="48CDF860" w14:textId="16BD79E5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Wasser</w:t>
      </w:r>
    </w:p>
    <w:p w:rsidR="72D3B421" w:rsidP="72D3B421" w:rsidRDefault="72D3B421" w14:paraId="05EABA39" w14:textId="2BFE576E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="72D3B421">
        <w:rPr/>
        <w:t>Salz, Pfeffer, Muskatnuss, Liebstöckel</w:t>
      </w:r>
    </w:p>
    <w:p w:rsidR="72D3B421" w:rsidP="72D3B421" w:rsidRDefault="72D3B421" w14:paraId="054C167E" w14:textId="644AEFB2">
      <w:pPr>
        <w:pStyle w:val="Standard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</w:p>
    <w:p xmlns:wp14="http://schemas.microsoft.com/office/word/2010/wordml" w:rsidR="00F7246D" w:rsidRDefault="00F7246D" w14:paraId="4EE0D463" wp14:textId="6A8AD6B5">
      <w:r w:rsidRPr="72D3B421" w:rsidR="72D3B421">
        <w:rPr>
          <w:i w:val="1"/>
          <w:iCs w:val="1"/>
        </w:rPr>
        <w:t>Wo erhältlich:</w:t>
      </w:r>
      <w:r w:rsidR="72D3B421">
        <w:rPr/>
        <w:t xml:space="preserve"> im Supermarkt</w:t>
      </w:r>
    </w:p>
    <w:p xmlns:wp14="http://schemas.microsoft.com/office/word/2010/wordml" w:rsidRPr="00C56919" w:rsidR="00C56919" w:rsidRDefault="00F7246D" w14:paraId="09CED0F8" wp14:textId="77777777">
      <w:pPr>
        <w:rPr>
          <w:b/>
        </w:rPr>
      </w:pPr>
      <w:r w:rsidRPr="72D3B421" w:rsidR="72D3B421">
        <w:rPr>
          <w:b w:val="1"/>
          <w:bCs w:val="1"/>
        </w:rPr>
        <w:t xml:space="preserve">Zubereitung: </w:t>
      </w:r>
    </w:p>
    <w:p w:rsidR="72D3B421" w:rsidP="72D3B421" w:rsidRDefault="72D3B421" w14:paraId="1D0D3C66" w14:textId="31AA06E9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72D3B421">
        <w:rPr/>
        <w:t>Man kocht eine Brühe aus dem Hühnerklein und eine Brühe aus dem Markknochen. Während die Brühen kochen, werden Mettbällchen gebrüht und Eierstich gestockt. Auch die Graupennudeln werden gekocht.</w:t>
      </w:r>
    </w:p>
    <w:p w:rsidR="72D3B421" w:rsidP="72D3B421" w:rsidRDefault="72D3B421" w14:paraId="2A4E0297" w14:textId="04F9EE9E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72D3B421">
        <w:rPr/>
        <w:t>Am Ende werden die Brühen zusammengeschüttet.</w:t>
      </w:r>
    </w:p>
    <w:p w:rsidR="72D3B421" w:rsidP="72D3B421" w:rsidRDefault="72D3B421" w14:paraId="4A44E402" w14:textId="40204B62">
      <w:pPr>
        <w:pStyle w:val="Standard"/>
        <w:suppressLineNumbers w:val="0"/>
        <w:bidi w:val="0"/>
        <w:spacing w:before="0" w:beforeAutospacing="off" w:after="0" w:afterAutospacing="off" w:line="259" w:lineRule="auto"/>
        <w:ind w:left="0" w:right="0"/>
        <w:jc w:val="left"/>
      </w:pPr>
      <w:r w:rsidR="72D3B421">
        <w:rPr/>
        <w:t xml:space="preserve">Mettbällchen, Eierstich, Nudeln, Möhrenscheiben und geschnittener Spargel kommen dazu. Noch einmal mit Salz und Pfeffer abschmecken. </w:t>
      </w:r>
    </w:p>
    <w:sectPr w:rsidR="00F7246D" w:rsidSect="00C56919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D"/>
    <w:rsid w:val="00C56919"/>
    <w:rsid w:val="00E25992"/>
    <w:rsid w:val="00F7246D"/>
    <w:rsid w:val="2B2BB6DB"/>
    <w:rsid w:val="34F39054"/>
    <w:rsid w:val="4567A14C"/>
    <w:rsid w:val="72D3B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082D"/>
  <w15:chartTrackingRefBased/>
  <w15:docId w15:val="{DFA15C2D-9526-42AF-B7FB-2532AA44F6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Kulturbüro Niebüll</lastModifiedBy>
  <revision>5</revision>
  <dcterms:created xsi:type="dcterms:W3CDTF">2024-01-23T10:05:00.0000000Z</dcterms:created>
  <dcterms:modified xsi:type="dcterms:W3CDTF">2024-03-11T08:33:35.2073047Z</dcterms:modified>
</coreProperties>
</file>